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8F" w:rsidRPr="007E6D43" w:rsidRDefault="0051308F" w:rsidP="0051308F">
      <w:pPr>
        <w:rPr>
          <w:rFonts w:ascii="Calibri" w:hAnsi="Calibri" w:cs="Calibri"/>
          <w:sz w:val="28"/>
          <w:szCs w:val="28"/>
          <w:lang w:val="en-US"/>
        </w:rPr>
      </w:pPr>
      <w:r w:rsidRPr="007E6D43">
        <w:rPr>
          <w:rFonts w:ascii="Calibri" w:hAnsi="Calibri" w:cs="Calibri"/>
          <w:sz w:val="28"/>
          <w:szCs w:val="28"/>
          <w:lang w:val="es-ES"/>
        </w:rPr>
        <w:t>26 de abril de 2024</w:t>
      </w:r>
    </w:p>
    <w:p w:rsidR="0051308F" w:rsidRPr="007E6D43" w:rsidRDefault="0051308F" w:rsidP="0051308F">
      <w:pPr>
        <w:rPr>
          <w:rFonts w:ascii="Calibri" w:hAnsi="Calibri" w:cs="Calibri"/>
          <w:sz w:val="28"/>
          <w:szCs w:val="28"/>
          <w:lang w:val="es-ES"/>
        </w:rPr>
      </w:pPr>
    </w:p>
    <w:p w:rsidR="0051308F" w:rsidRPr="007E6D43" w:rsidRDefault="0051308F" w:rsidP="0051308F">
      <w:pPr>
        <w:rPr>
          <w:rFonts w:ascii="Calibri" w:hAnsi="Calibri" w:cs="Calibri"/>
          <w:sz w:val="28"/>
          <w:szCs w:val="28"/>
          <w:lang w:val="es-ES"/>
        </w:rPr>
      </w:pPr>
      <w:r w:rsidRPr="007E6D43">
        <w:rPr>
          <w:rFonts w:ascii="Calibri" w:hAnsi="Calibri" w:cs="Calibri"/>
          <w:sz w:val="28"/>
          <w:szCs w:val="28"/>
          <w:lang w:val="es-ES"/>
        </w:rPr>
        <w:t>Estimados padres/tutores:</w:t>
      </w:r>
    </w:p>
    <w:p w:rsidR="0051308F" w:rsidRPr="007E6D43" w:rsidRDefault="0051308F" w:rsidP="0051308F">
      <w:pPr>
        <w:rPr>
          <w:rFonts w:ascii="Calibri" w:hAnsi="Calibri" w:cs="Calibri"/>
          <w:sz w:val="28"/>
          <w:szCs w:val="28"/>
          <w:lang w:val="es-ES"/>
        </w:rPr>
      </w:pPr>
    </w:p>
    <w:p w:rsidR="0051308F" w:rsidRPr="007E6D43" w:rsidRDefault="0051308F" w:rsidP="0051308F">
      <w:pPr>
        <w:rPr>
          <w:rFonts w:ascii="Calibri" w:hAnsi="Calibri" w:cs="Calibri"/>
          <w:sz w:val="28"/>
          <w:szCs w:val="28"/>
          <w:lang w:val="es-ES"/>
        </w:rPr>
      </w:pPr>
      <w:r w:rsidRPr="007E6D43">
        <w:rPr>
          <w:rFonts w:ascii="Calibri" w:hAnsi="Calibri" w:cs="Calibri"/>
          <w:sz w:val="28"/>
          <w:szCs w:val="28"/>
          <w:lang w:val="es-ES"/>
        </w:rPr>
        <w:t>El folleto adjunto presenta el programa EBT de verano. Por favor lea detenidamente la información contenida en el folleto.</w:t>
      </w:r>
    </w:p>
    <w:p w:rsidR="0051308F" w:rsidRPr="007E6D43" w:rsidRDefault="0051308F" w:rsidP="0051308F">
      <w:pPr>
        <w:rPr>
          <w:rFonts w:ascii="Calibri" w:hAnsi="Calibri" w:cs="Calibri"/>
          <w:sz w:val="28"/>
          <w:szCs w:val="28"/>
          <w:lang w:val="es-ES"/>
        </w:rPr>
      </w:pPr>
    </w:p>
    <w:p w:rsidR="0051308F" w:rsidRPr="007E6D43" w:rsidRDefault="0051308F" w:rsidP="0051308F">
      <w:pPr>
        <w:rPr>
          <w:rFonts w:ascii="Calibri" w:hAnsi="Calibri" w:cs="Calibri"/>
          <w:sz w:val="28"/>
          <w:szCs w:val="28"/>
          <w:lang w:val="es-ES"/>
        </w:rPr>
      </w:pPr>
      <w:r w:rsidRPr="007E6D43">
        <w:rPr>
          <w:rFonts w:ascii="Calibri" w:hAnsi="Calibri" w:cs="Calibri"/>
          <w:sz w:val="28"/>
          <w:szCs w:val="28"/>
          <w:lang w:val="es-ES"/>
        </w:rPr>
        <w:t>NOTAS IMPORTANTES:</w:t>
      </w:r>
    </w:p>
    <w:p w:rsidR="0051308F" w:rsidRPr="007E6D43" w:rsidRDefault="0051308F" w:rsidP="0051308F">
      <w:pPr>
        <w:rPr>
          <w:rFonts w:ascii="Calibri" w:hAnsi="Calibri" w:cs="Calibri"/>
          <w:sz w:val="28"/>
          <w:szCs w:val="28"/>
          <w:lang w:val="es-ES"/>
        </w:rPr>
      </w:pPr>
      <w:r w:rsidRPr="007E6D43">
        <w:rPr>
          <w:rFonts w:ascii="Calibri" w:hAnsi="Calibri" w:cs="Calibri"/>
          <w:sz w:val="28"/>
          <w:szCs w:val="28"/>
          <w:lang w:val="es-ES"/>
        </w:rPr>
        <w:t>Si ya está aprobado para el programa de comidas gratuitas o reducidas para este año escolar actual, no necesita volver a presentar la solicitud para recibir la tarjeta EBT de verano.</w:t>
      </w:r>
    </w:p>
    <w:p w:rsidR="0051308F" w:rsidRPr="007E6D43" w:rsidRDefault="0051308F" w:rsidP="0051308F">
      <w:pPr>
        <w:rPr>
          <w:rFonts w:ascii="Calibri" w:hAnsi="Calibri" w:cs="Calibri"/>
          <w:sz w:val="28"/>
          <w:szCs w:val="28"/>
          <w:lang w:val="es-ES"/>
        </w:rPr>
      </w:pPr>
    </w:p>
    <w:p w:rsidR="0051308F" w:rsidRPr="007E6D43" w:rsidRDefault="0051308F" w:rsidP="0051308F">
      <w:pPr>
        <w:rPr>
          <w:rFonts w:ascii="Calibri" w:hAnsi="Calibri" w:cs="Calibri"/>
          <w:sz w:val="28"/>
          <w:szCs w:val="28"/>
          <w:lang w:val="es-ES"/>
        </w:rPr>
      </w:pPr>
      <w:bookmarkStart w:id="0" w:name="_GoBack"/>
      <w:r w:rsidRPr="007E6D43">
        <w:rPr>
          <w:rFonts w:ascii="Calibri" w:hAnsi="Calibri" w:cs="Calibri"/>
          <w:sz w:val="28"/>
          <w:szCs w:val="28"/>
          <w:lang w:val="es-ES"/>
        </w:rPr>
        <w:t xml:space="preserve">Si solicitó el programa de comidas gratis o reducidas para el año escolar </w:t>
      </w:r>
      <w:proofErr w:type="gramStart"/>
      <w:r w:rsidRPr="007E6D43">
        <w:rPr>
          <w:rFonts w:ascii="Calibri" w:hAnsi="Calibri" w:cs="Calibri"/>
          <w:sz w:val="28"/>
          <w:szCs w:val="28"/>
          <w:lang w:val="es-ES"/>
        </w:rPr>
        <w:t>actual</w:t>
      </w:r>
      <w:proofErr w:type="gramEnd"/>
      <w:r w:rsidRPr="007E6D43">
        <w:rPr>
          <w:rFonts w:ascii="Calibri" w:hAnsi="Calibri" w:cs="Calibri"/>
          <w:sz w:val="28"/>
          <w:szCs w:val="28"/>
          <w:lang w:val="es-ES"/>
        </w:rPr>
        <w:t xml:space="preserve"> pero se le negó o no ha solicitado para el año escolar actual, puede volver a solicitar/solicitar ahora. Se adjunta la solicitud y las instrucciones.</w:t>
      </w:r>
    </w:p>
    <w:bookmarkEnd w:id="0"/>
    <w:p w:rsidR="0051308F" w:rsidRPr="007E6D43" w:rsidRDefault="0051308F" w:rsidP="0051308F">
      <w:pPr>
        <w:rPr>
          <w:rFonts w:ascii="Calibri" w:hAnsi="Calibri" w:cs="Calibri"/>
          <w:sz w:val="28"/>
          <w:szCs w:val="28"/>
          <w:lang w:val="es-ES"/>
        </w:rPr>
      </w:pPr>
    </w:p>
    <w:p w:rsidR="0051308F" w:rsidRPr="007E6D43" w:rsidRDefault="0051308F" w:rsidP="0051308F">
      <w:pPr>
        <w:rPr>
          <w:rFonts w:ascii="Calibri" w:hAnsi="Calibri" w:cs="Calibri"/>
          <w:sz w:val="28"/>
          <w:szCs w:val="28"/>
          <w:lang w:val="es-ES"/>
        </w:rPr>
      </w:pPr>
      <w:r w:rsidRPr="007E6D43">
        <w:rPr>
          <w:rFonts w:ascii="Calibri" w:hAnsi="Calibri" w:cs="Calibri"/>
          <w:sz w:val="28"/>
          <w:szCs w:val="28"/>
          <w:lang w:val="es-ES"/>
        </w:rPr>
        <w:t>Dado que aquellos que sean elegibles recibirán sus tarjetas por correo postal de EE. UU., es muy importante asegurarse de que la escuela de su estudiante tenga su dirección postal actual.</w:t>
      </w:r>
    </w:p>
    <w:p w:rsidR="0051308F" w:rsidRPr="007E6D43" w:rsidRDefault="0051308F" w:rsidP="0051308F">
      <w:pPr>
        <w:rPr>
          <w:rFonts w:ascii="Calibri" w:hAnsi="Calibri" w:cs="Calibri"/>
          <w:sz w:val="28"/>
          <w:szCs w:val="28"/>
          <w:lang w:val="es-ES"/>
        </w:rPr>
      </w:pPr>
    </w:p>
    <w:p w:rsidR="007E6D43" w:rsidRPr="007E6D43" w:rsidRDefault="007E6D43" w:rsidP="007E6D43">
      <w:pPr>
        <w:rPr>
          <w:rFonts w:ascii="Calibri" w:hAnsi="Calibri" w:cs="Calibri"/>
          <w:sz w:val="28"/>
          <w:szCs w:val="28"/>
          <w:lang w:val="es-ES"/>
        </w:rPr>
      </w:pPr>
      <w:r w:rsidRPr="007E6D43">
        <w:rPr>
          <w:rFonts w:ascii="Calibri" w:hAnsi="Calibri" w:cs="Calibri"/>
          <w:sz w:val="28"/>
          <w:szCs w:val="28"/>
          <w:lang w:val="es-ES"/>
        </w:rPr>
        <w:t>Puede encontrar más información sobre la EBT de verano en:</w:t>
      </w:r>
    </w:p>
    <w:p w:rsidR="007E6D43" w:rsidRPr="007E6D43" w:rsidRDefault="007E6D43" w:rsidP="007E6D43">
      <w:pPr>
        <w:rPr>
          <w:rFonts w:ascii="Calibri" w:hAnsi="Calibri" w:cs="Calibri"/>
          <w:sz w:val="28"/>
          <w:szCs w:val="28"/>
          <w:lang w:val="es-ES"/>
        </w:rPr>
      </w:pPr>
      <w:r w:rsidRPr="007E6D43">
        <w:rPr>
          <w:rFonts w:ascii="Calibri" w:hAnsi="Calibri" w:cs="Calibri"/>
          <w:sz w:val="28"/>
          <w:szCs w:val="28"/>
          <w:lang w:val="es-ES"/>
        </w:rPr>
        <w:t xml:space="preserve">Sitio web del estado de Nueva Jersey: </w:t>
      </w:r>
      <w:hyperlink r:id="rId6" w:history="1">
        <w:r w:rsidRPr="007E6D43">
          <w:rPr>
            <w:rStyle w:val="Hyperlink"/>
            <w:rFonts w:ascii="Calibri" w:hAnsi="Calibri" w:cs="Calibri"/>
            <w:sz w:val="28"/>
            <w:szCs w:val="28"/>
            <w:lang w:val="es-ES"/>
          </w:rPr>
          <w:t>https://www.nj.gov/summerebt/</w:t>
        </w:r>
      </w:hyperlink>
    </w:p>
    <w:p w:rsidR="007E6D43" w:rsidRPr="007E6D43" w:rsidRDefault="007E6D43" w:rsidP="007E6D43">
      <w:pPr>
        <w:rPr>
          <w:rFonts w:ascii="Calibri" w:hAnsi="Calibri" w:cs="Calibri"/>
          <w:sz w:val="28"/>
          <w:szCs w:val="28"/>
          <w:lang w:val="es-ES"/>
        </w:rPr>
      </w:pPr>
    </w:p>
    <w:p w:rsidR="004D1DF4" w:rsidRPr="007E6D43" w:rsidRDefault="007E6D43" w:rsidP="007E6D43">
      <w:pPr>
        <w:rPr>
          <w:rFonts w:ascii="Calibri" w:hAnsi="Calibri" w:cs="Calibri"/>
          <w:sz w:val="28"/>
          <w:szCs w:val="28"/>
          <w:lang w:val="es-ES"/>
        </w:rPr>
      </w:pPr>
      <w:r w:rsidRPr="007E6D43">
        <w:rPr>
          <w:rFonts w:ascii="Calibri" w:hAnsi="Calibri" w:cs="Calibri"/>
          <w:sz w:val="28"/>
          <w:szCs w:val="28"/>
          <w:lang w:val="es-ES"/>
        </w:rPr>
        <w:t xml:space="preserve">Sitio web de Spectrum360 bajo el encabezado </w:t>
      </w:r>
      <w:proofErr w:type="spellStart"/>
      <w:r w:rsidRPr="007E6D43">
        <w:rPr>
          <w:rFonts w:ascii="Calibri" w:hAnsi="Calibri" w:cs="Calibri"/>
          <w:sz w:val="28"/>
          <w:szCs w:val="28"/>
          <w:lang w:val="es-ES"/>
        </w:rPr>
        <w:t>Summer</w:t>
      </w:r>
      <w:proofErr w:type="spellEnd"/>
      <w:r w:rsidRPr="007E6D43">
        <w:rPr>
          <w:rFonts w:ascii="Calibri" w:hAnsi="Calibri" w:cs="Calibri"/>
          <w:sz w:val="28"/>
          <w:szCs w:val="28"/>
          <w:lang w:val="es-ES"/>
        </w:rPr>
        <w:t xml:space="preserve"> EBT: </w:t>
      </w:r>
      <w:hyperlink r:id="rId7" w:history="1">
        <w:r w:rsidRPr="007E6D43">
          <w:rPr>
            <w:rStyle w:val="Hyperlink"/>
            <w:rFonts w:ascii="Calibri" w:hAnsi="Calibri" w:cs="Calibri"/>
            <w:sz w:val="28"/>
            <w:szCs w:val="28"/>
            <w:lang w:val="es-ES"/>
          </w:rPr>
          <w:t>https://spectrum360.org/for-families-and-caregivers/</w:t>
        </w:r>
      </w:hyperlink>
    </w:p>
    <w:p w:rsidR="007E6D43" w:rsidRPr="007E6D43" w:rsidRDefault="007E6D43" w:rsidP="007E6D43">
      <w:pPr>
        <w:rPr>
          <w:rFonts w:ascii="Calibri" w:hAnsi="Calibri" w:cs="Calibri"/>
          <w:sz w:val="28"/>
          <w:szCs w:val="28"/>
          <w:lang w:val="es-ES"/>
        </w:rPr>
      </w:pPr>
    </w:p>
    <w:p w:rsidR="0051308F" w:rsidRPr="007E6D43" w:rsidRDefault="0051308F" w:rsidP="0051308F">
      <w:pPr>
        <w:rPr>
          <w:rFonts w:ascii="Calibri" w:hAnsi="Calibri" w:cs="Calibri"/>
          <w:sz w:val="28"/>
          <w:szCs w:val="28"/>
          <w:lang w:val="es-ES"/>
        </w:rPr>
      </w:pPr>
      <w:r w:rsidRPr="007E6D43">
        <w:rPr>
          <w:rFonts w:ascii="Calibri" w:hAnsi="Calibri" w:cs="Calibri"/>
          <w:sz w:val="28"/>
          <w:szCs w:val="28"/>
          <w:lang w:val="es-ES"/>
        </w:rPr>
        <w:t>Si tiene alguna pregunta, comuníquese conmigo a ndepope@spectrum360.org o llame al 973-509-3050 x218.</w:t>
      </w:r>
    </w:p>
    <w:p w:rsidR="0051308F" w:rsidRPr="007E6D43" w:rsidRDefault="0051308F" w:rsidP="0051308F">
      <w:pPr>
        <w:rPr>
          <w:rFonts w:ascii="Calibri" w:hAnsi="Calibri" w:cs="Calibri"/>
          <w:sz w:val="28"/>
          <w:szCs w:val="28"/>
          <w:lang w:val="es-ES"/>
        </w:rPr>
      </w:pPr>
    </w:p>
    <w:p w:rsidR="0051308F" w:rsidRPr="007E6D43" w:rsidRDefault="0051308F" w:rsidP="0051308F">
      <w:pPr>
        <w:rPr>
          <w:rFonts w:ascii="Calibri" w:hAnsi="Calibri" w:cs="Calibri"/>
          <w:sz w:val="28"/>
          <w:szCs w:val="28"/>
          <w:lang w:val="es-ES"/>
        </w:rPr>
      </w:pPr>
      <w:r w:rsidRPr="007E6D43">
        <w:rPr>
          <w:rFonts w:ascii="Calibri" w:hAnsi="Calibri" w:cs="Calibri"/>
          <w:sz w:val="28"/>
          <w:szCs w:val="28"/>
          <w:lang w:val="es-ES"/>
        </w:rPr>
        <w:t>Atentamente,</w:t>
      </w:r>
    </w:p>
    <w:p w:rsidR="0051308F" w:rsidRPr="007E6D43" w:rsidRDefault="0051308F">
      <w:pPr>
        <w:rPr>
          <w:sz w:val="28"/>
          <w:szCs w:val="28"/>
        </w:rPr>
      </w:pPr>
      <w:r w:rsidRPr="007E6D43">
        <w:rPr>
          <w:rFonts w:ascii="Calibri" w:hAnsi="Calibri" w:cs="Calibri"/>
          <w:sz w:val="28"/>
          <w:szCs w:val="28"/>
          <w:lang w:val="es-ES"/>
        </w:rPr>
        <w:t>Nadine De Pope</w:t>
      </w:r>
    </w:p>
    <w:sectPr w:rsidR="0051308F" w:rsidRPr="007E6D43">
      <w:headerReference w:type="default" r:id="rId8"/>
      <w:footerReference w:type="default" r:id="rId9"/>
      <w:pgSz w:w="12240" w:h="15840"/>
      <w:pgMar w:top="1440" w:right="1440" w:bottom="1440" w:left="1440" w:header="8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84" w:rsidRDefault="008E0EDF">
      <w:pPr>
        <w:spacing w:line="240" w:lineRule="auto"/>
      </w:pPr>
      <w:r>
        <w:separator/>
      </w:r>
    </w:p>
  </w:endnote>
  <w:endnote w:type="continuationSeparator" w:id="0">
    <w:p w:rsidR="00100984" w:rsidRDefault="008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4E" w:rsidRDefault="008E0EDF">
    <w:pPr>
      <w:tabs>
        <w:tab w:val="center" w:pos="4320"/>
        <w:tab w:val="right" w:pos="8640"/>
      </w:tabs>
    </w:pPr>
    <w:r>
      <w:rPr>
        <w:noProof/>
        <w:lang w:val="en-US"/>
      </w:rPr>
      <w:drawing>
        <wp:anchor distT="0" distB="0" distL="0" distR="0" simplePos="0" relativeHeight="251658240" behindDoc="0" locked="0" layoutInCell="1" hidden="0" allowOverlap="1">
          <wp:simplePos x="0" y="0"/>
          <wp:positionH relativeFrom="column">
            <wp:posOffset>-47624</wp:posOffset>
          </wp:positionH>
          <wp:positionV relativeFrom="paragraph">
            <wp:posOffset>152400</wp:posOffset>
          </wp:positionV>
          <wp:extent cx="5667375" cy="23812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47"/>
                  <a:stretch>
                    <a:fillRect/>
                  </a:stretch>
                </pic:blipFill>
                <pic:spPr>
                  <a:xfrm>
                    <a:off x="0" y="0"/>
                    <a:ext cx="5667375" cy="238125"/>
                  </a:xfrm>
                  <a:prstGeom prst="rect">
                    <a:avLst/>
                  </a:prstGeom>
                  <a:ln/>
                </pic:spPr>
              </pic:pic>
            </a:graphicData>
          </a:graphic>
        </wp:anchor>
      </w:drawing>
    </w:r>
  </w:p>
  <w:p w:rsidR="00F6154E" w:rsidRDefault="00F6154E">
    <w:pPr>
      <w:tabs>
        <w:tab w:val="center" w:pos="4320"/>
        <w:tab w:val="right" w:pos="8640"/>
      </w:tabs>
      <w:spacing w:line="240" w:lineRule="auto"/>
      <w:ind w:left="-720"/>
      <w:jc w:val="center"/>
    </w:pPr>
  </w:p>
  <w:p w:rsidR="00F6154E" w:rsidRDefault="00F6154E">
    <w:pPr>
      <w:tabs>
        <w:tab w:val="center" w:pos="4320"/>
        <w:tab w:val="right" w:pos="8640"/>
      </w:tabs>
      <w:spacing w:line="240" w:lineRule="auto"/>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84" w:rsidRDefault="008E0EDF">
      <w:pPr>
        <w:spacing w:line="240" w:lineRule="auto"/>
      </w:pPr>
      <w:r>
        <w:separator/>
      </w:r>
    </w:p>
  </w:footnote>
  <w:footnote w:type="continuationSeparator" w:id="0">
    <w:p w:rsidR="00100984" w:rsidRDefault="008E0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4E" w:rsidRDefault="008E0EDF">
    <w:pPr>
      <w:ind w:left="-1440"/>
      <w:jc w:val="center"/>
    </w:pPr>
    <w:r>
      <w:rPr>
        <w:noProof/>
        <w:lang w:val="en-US"/>
      </w:rPr>
      <w:drawing>
        <wp:inline distT="114300" distB="114300" distL="114300" distR="114300">
          <wp:extent cx="7772400" cy="13601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360" b="360"/>
                  <a:stretch>
                    <a:fillRect/>
                  </a:stretch>
                </pic:blipFill>
                <pic:spPr>
                  <a:xfrm>
                    <a:off x="0" y="0"/>
                    <a:ext cx="7772400" cy="13601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E"/>
    <w:rsid w:val="00100984"/>
    <w:rsid w:val="004D1DF4"/>
    <w:rsid w:val="0051308F"/>
    <w:rsid w:val="005C066E"/>
    <w:rsid w:val="005E2219"/>
    <w:rsid w:val="007E6D43"/>
    <w:rsid w:val="008E0EDF"/>
    <w:rsid w:val="00F6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4CB6"/>
  <w15:docId w15:val="{A2F4D8E4-38F9-4D06-8C2E-786C92B5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D1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677">
      <w:bodyDiv w:val="1"/>
      <w:marLeft w:val="0"/>
      <w:marRight w:val="0"/>
      <w:marTop w:val="0"/>
      <w:marBottom w:val="0"/>
      <w:divBdr>
        <w:top w:val="none" w:sz="0" w:space="0" w:color="auto"/>
        <w:left w:val="none" w:sz="0" w:space="0" w:color="auto"/>
        <w:bottom w:val="none" w:sz="0" w:space="0" w:color="auto"/>
        <w:right w:val="none" w:sz="0" w:space="0" w:color="auto"/>
      </w:divBdr>
    </w:div>
    <w:div w:id="54992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pectrum360.org/for-families-and-caregiv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j.gov/summereb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DePope</dc:creator>
  <cp:lastModifiedBy>Nadine Owci</cp:lastModifiedBy>
  <cp:revision>5</cp:revision>
  <dcterms:created xsi:type="dcterms:W3CDTF">2024-04-25T19:36:00Z</dcterms:created>
  <dcterms:modified xsi:type="dcterms:W3CDTF">2024-04-25T20:13:00Z</dcterms:modified>
</cp:coreProperties>
</file>